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E7525C" w14:textId="77777777" w:rsidR="00112083" w:rsidRDefault="00112083" w:rsidP="001120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</w:p>
    <w:p w14:paraId="694F8623" w14:textId="5BD2CBD1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74533F7" wp14:editId="58422030">
            <wp:extent cx="523875" cy="638175"/>
            <wp:effectExtent l="0" t="0" r="9525" b="9525"/>
            <wp:docPr id="1" name="Рисунок 1" descr="Описание: 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ПРОЄКТ</w:t>
      </w:r>
    </w:p>
    <w:p w14:paraId="2AD9CA27" w14:textId="77777777" w:rsidR="00112083" w:rsidRDefault="00112083" w:rsidP="0011208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002D010E" w14:textId="2150E14E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 </w:t>
      </w: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598E231E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CE6161C" w14:textId="77777777" w:rsidR="00112083" w:rsidRDefault="00112083" w:rsidP="00112083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</w:p>
    <w:p w14:paraId="61EAFAB9" w14:textId="77777777" w:rsidR="00112083" w:rsidRDefault="00112083" w:rsidP="00112083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EA18126" w14:textId="77777777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E43E88" w14:textId="141AA0BA" w:rsidR="00112083" w:rsidRDefault="00112083" w:rsidP="00112083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 № ______ -46- </w:t>
      </w:r>
      <w:r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33FDC4C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63F310DF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Про затвердження проекту землеустрою.</w:t>
      </w:r>
    </w:p>
    <w:p w14:paraId="7EDB1CD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зміну цільового призначення земельної ділянки </w:t>
      </w:r>
    </w:p>
    <w:p w14:paraId="36EF5308" w14:textId="4D6FDAD9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приватної власності к. н. 3210800000:01:</w:t>
      </w:r>
      <w:r w:rsidR="00C76A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136:5402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1651206B" w14:textId="2AFF2399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по вул. </w:t>
      </w:r>
      <w:r w:rsidR="00A106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Степова,8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, С/Т «</w:t>
      </w:r>
      <w:r w:rsidR="00A106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Берізка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» в місті Буча,</w:t>
      </w:r>
    </w:p>
    <w:p w14:paraId="4155596D" w14:textId="4A611505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власник гр. </w:t>
      </w:r>
      <w:r w:rsidR="00A10653">
        <w:rPr>
          <w:rFonts w:ascii="Times New Roman" w:eastAsia="Calibri" w:hAnsi="Times New Roman" w:cs="Times New Roman"/>
          <w:b/>
          <w:sz w:val="24"/>
          <w:szCs w:val="24"/>
          <w:lang w:val="uk-UA"/>
        </w:rPr>
        <w:t>Куявець Григорій Юхимович</w:t>
      </w:r>
    </w:p>
    <w:p w14:paraId="0254790D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7DB4A203" w14:textId="77777777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15B85970" w14:textId="6E1E5D92" w:rsidR="00112083" w:rsidRDefault="00112083" w:rsidP="0011208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Розглянувши заяву гр. 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Куявця Григорія Юхимовича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про затвердження документації із землеустрою щодо зміни цільового призначення земельної ділянки приватної власності </w:t>
      </w:r>
    </w:p>
    <w:p w14:paraId="5C4BC9F8" w14:textId="7EA8BB18" w:rsidR="00112083" w:rsidRDefault="00112083" w:rsidP="001120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sz w:val="24"/>
          <w:szCs w:val="24"/>
          <w:lang w:val="uk-UA"/>
        </w:rPr>
        <w:t>к. н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136:5402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з земель 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>«для будівництва та обслуговування житлового будинку, господарських будівель і споруд (присадибна ділянка)» площею 0,0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591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га, що розташована по вул. 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Степова,8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враховуючи  витяг з містобудівної документації від 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10.07.2023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, виданий відділом містобудування та архітектури Бучанської міської ради, пропозицію постійної комісії ради з питань регулювання земельних відносин, екології та природокористування, керуючись Земельним кодексом України, Законом України «Про регулювання містобудівної діяльності», Законом України «Про місцеве самоврядування в Україні», міська рада</w:t>
      </w:r>
    </w:p>
    <w:p w14:paraId="62901658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14:paraId="4CB61359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ВИРІШИЛА:</w:t>
      </w:r>
    </w:p>
    <w:p w14:paraId="00110DF6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</w:p>
    <w:p w14:paraId="29513491" w14:textId="03D3AA12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Затвердити проект землеустрою щодо відведення земельної ділянки приватної власності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>к. н.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136:5402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цільове призначення якої змінюється із земель «для колективного садівництва» на землі «для будівництва та обслуговування житлового будинку, господарських будівель і споруд (присадибна ділянка)», що розташована по вул. 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Степова,8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Буча.</w:t>
      </w:r>
    </w:p>
    <w:p w14:paraId="2B5A59DF" w14:textId="60535E69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Змінити цільове призначення земельної ділянки приватної власності площею 0,059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1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га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к. н 3210800000:01:</w:t>
      </w:r>
      <w:r w:rsidR="00A10653">
        <w:rPr>
          <w:rFonts w:ascii="Times New Roman" w:eastAsia="Calibri" w:hAnsi="Times New Roman" w:cs="Times New Roman"/>
          <w:sz w:val="24"/>
          <w:szCs w:val="24"/>
          <w:lang w:val="uk-UA"/>
        </w:rPr>
        <w:t>136:5402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, що розташована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по вул. 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Степова,8</w:t>
      </w:r>
      <w:r>
        <w:rPr>
          <w:rFonts w:ascii="Times New Roman" w:hAnsi="Times New Roman" w:cs="Times New Roman"/>
          <w:sz w:val="24"/>
          <w:szCs w:val="24"/>
          <w:lang w:val="uk-UA"/>
        </w:rPr>
        <w:t>, С/Т «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Берізка</w:t>
      </w:r>
      <w:r>
        <w:rPr>
          <w:rFonts w:ascii="Times New Roman" w:hAnsi="Times New Roman" w:cs="Times New Roman"/>
          <w:sz w:val="24"/>
          <w:szCs w:val="24"/>
          <w:lang w:val="uk-UA"/>
        </w:rPr>
        <w:t>» в місті Буча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із земель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01.06) - </w:t>
      </w:r>
      <w:r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«для колективного садівництва» на землі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(код КВЦПЗ  02.01) - для будівництва та обслуговування житлового будинку, господарських будівель і споруд (присадибна ділянка)», власник – гр. </w:t>
      </w:r>
      <w:r w:rsidR="00A10653">
        <w:rPr>
          <w:rFonts w:ascii="Times New Roman" w:hAnsi="Times New Roman" w:cs="Times New Roman"/>
          <w:sz w:val="24"/>
          <w:szCs w:val="24"/>
          <w:lang w:val="uk-UA"/>
        </w:rPr>
        <w:t>Куявець Григорій Юхимович</w:t>
      </w:r>
      <w:r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14:paraId="44369428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Внести відповідні зміни до Державного земельного кадастру.</w:t>
      </w:r>
    </w:p>
    <w:p w14:paraId="7CDE9BB1" w14:textId="77777777" w:rsidR="00112083" w:rsidRDefault="00112083" w:rsidP="00112083">
      <w:pPr>
        <w:numPr>
          <w:ilvl w:val="0"/>
          <w:numId w:val="1"/>
        </w:num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Оформити речове право на земельну ділянку відповідно до Закону України «Про державну реєстрацію речових прав на нерухоме майно та їх обтяжень».</w:t>
      </w:r>
    </w:p>
    <w:p w14:paraId="0307DB5A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5F76BD85" w14:textId="77777777" w:rsidR="00112083" w:rsidRDefault="00112083" w:rsidP="00112083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  <w:lang w:val="uk-UA"/>
        </w:rPr>
      </w:pPr>
    </w:p>
    <w:p w14:paraId="69518F80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FB1FD3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500EB4B" w14:textId="77777777" w:rsidR="00112083" w:rsidRDefault="00112083" w:rsidP="00112083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Міський голова</w:t>
      </w:r>
      <w:r>
        <w:rPr>
          <w:rFonts w:ascii="Times New Roman" w:eastAsia="Calibri" w:hAnsi="Times New Roman" w:cs="Times New Roman"/>
          <w:b/>
          <w:sz w:val="28"/>
          <w:szCs w:val="28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                              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ab/>
        <w:t xml:space="preserve">   Анатолій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Ф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>ЕДОРУК</w:t>
      </w:r>
    </w:p>
    <w:p w14:paraId="5BC348F7" w14:textId="77777777" w:rsidR="002E0134" w:rsidRDefault="002E0134"/>
    <w:sectPr w:rsidR="002E0134" w:rsidSect="00112083">
      <w:pgSz w:w="11906" w:h="16838"/>
      <w:pgMar w:top="568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B02B3B"/>
    <w:multiLevelType w:val="hybridMultilevel"/>
    <w:tmpl w:val="CFF6C39A"/>
    <w:lvl w:ilvl="0" w:tplc="6F2A27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674"/>
    <w:rsid w:val="00112083"/>
    <w:rsid w:val="002E0134"/>
    <w:rsid w:val="00A10653"/>
    <w:rsid w:val="00C76A34"/>
    <w:rsid w:val="00D25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E9A58"/>
  <w15:chartTrackingRefBased/>
  <w15:docId w15:val="{6D6BA646-9CDD-4222-877E-A4A1E1CE39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2083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759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1466</Words>
  <Characters>836</Characters>
  <Application>Microsoft Office Word</Application>
  <DocSecurity>0</DocSecurity>
  <Lines>6</Lines>
  <Paragraphs>4</Paragraphs>
  <ScaleCrop>false</ScaleCrop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5</cp:revision>
  <dcterms:created xsi:type="dcterms:W3CDTF">2023-07-29T20:56:00Z</dcterms:created>
  <dcterms:modified xsi:type="dcterms:W3CDTF">2023-07-29T21:02:00Z</dcterms:modified>
</cp:coreProperties>
</file>